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572"/>
        <w:gridCol w:w="8168"/>
        <w:gridCol w:w="1276"/>
      </w:tblGrid>
      <w:tr w:rsidR="006E5D70" w:rsidRPr="00993BE6" w:rsidTr="006E5D70">
        <w:tc>
          <w:tcPr>
            <w:tcW w:w="1573" w:type="dxa"/>
            <w:vMerge w:val="restart"/>
          </w:tcPr>
          <w:p w:rsidR="006E5D70" w:rsidRDefault="00DC3E86" w:rsidP="00993BE6">
            <w:pPr>
              <w:spacing w:after="0" w:line="240" w:lineRule="auto"/>
              <w:jc w:val="center"/>
              <w:rPr>
                <w:noProof/>
                <w:szCs w:val="24"/>
                <w:lang w:val="es-ES" w:eastAsia="es-ES"/>
              </w:rPr>
            </w:pPr>
            <w:r>
              <w:rPr>
                <w:noProof/>
                <w:szCs w:val="24"/>
                <w:lang w:eastAsia="es-MX"/>
              </w:rPr>
              <w:drawing>
                <wp:inline distT="0" distB="0" distL="0" distR="0" wp14:anchorId="6CEA78C3" wp14:editId="7A27B876">
                  <wp:extent cx="590550" cy="600075"/>
                  <wp:effectExtent l="19050" t="0" r="0" b="0"/>
                  <wp:docPr id="1" name="Imagen 1" descr="ENSesc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NSesc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D70" w:rsidRPr="006E5D70" w:rsidRDefault="006E5D70" w:rsidP="00993BE6">
            <w:pPr>
              <w:spacing w:after="0" w:line="240" w:lineRule="auto"/>
              <w:jc w:val="center"/>
              <w:rPr>
                <w:sz w:val="8"/>
                <w:szCs w:val="24"/>
                <w:lang w:val="es-ES"/>
              </w:rPr>
            </w:pPr>
          </w:p>
        </w:tc>
        <w:tc>
          <w:tcPr>
            <w:tcW w:w="8174" w:type="dxa"/>
          </w:tcPr>
          <w:p w:rsidR="006E5D70" w:rsidRPr="00993BE6" w:rsidRDefault="006E5D70" w:rsidP="00993BE6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  <w:r w:rsidRPr="00993BE6">
              <w:rPr>
                <w:szCs w:val="24"/>
                <w:lang w:val="es-ES"/>
              </w:rPr>
              <w:t>ESCUELA NORMAL SUPERIOR “PROFR. MOISÉS SÁENZ GARZA”</w:t>
            </w:r>
          </w:p>
        </w:tc>
        <w:tc>
          <w:tcPr>
            <w:tcW w:w="1276" w:type="dxa"/>
            <w:vMerge w:val="restart"/>
            <w:vAlign w:val="center"/>
          </w:tcPr>
          <w:p w:rsidR="006E5D70" w:rsidRPr="006E5D70" w:rsidRDefault="006E5D70" w:rsidP="006E5D70">
            <w:pPr>
              <w:spacing w:after="0" w:line="240" w:lineRule="auto"/>
              <w:rPr>
                <w:sz w:val="18"/>
                <w:szCs w:val="24"/>
                <w:lang w:val="es-ES"/>
              </w:rPr>
            </w:pPr>
            <w:r w:rsidRPr="006E5D70">
              <w:rPr>
                <w:sz w:val="18"/>
                <w:szCs w:val="24"/>
                <w:lang w:val="es-ES"/>
              </w:rPr>
              <w:t>RC.07-054</w:t>
            </w:r>
          </w:p>
          <w:p w:rsidR="006E5D70" w:rsidRPr="00993BE6" w:rsidRDefault="006E5D70" w:rsidP="0055289E">
            <w:pPr>
              <w:spacing w:after="0" w:line="240" w:lineRule="auto"/>
              <w:rPr>
                <w:szCs w:val="24"/>
                <w:lang w:val="es-ES"/>
              </w:rPr>
            </w:pPr>
            <w:r w:rsidRPr="006E5D70">
              <w:rPr>
                <w:sz w:val="18"/>
                <w:szCs w:val="24"/>
                <w:lang w:val="es-ES"/>
              </w:rPr>
              <w:t>REV.0</w:t>
            </w:r>
            <w:r w:rsidR="0055289E">
              <w:rPr>
                <w:sz w:val="18"/>
                <w:szCs w:val="24"/>
                <w:lang w:val="es-ES"/>
              </w:rPr>
              <w:t>2</w:t>
            </w:r>
            <w:r w:rsidR="00DC3E86">
              <w:rPr>
                <w:sz w:val="18"/>
                <w:szCs w:val="24"/>
                <w:lang w:val="es-ES"/>
              </w:rPr>
              <w:t>-1</w:t>
            </w:r>
            <w:r w:rsidR="0055289E">
              <w:rPr>
                <w:sz w:val="18"/>
                <w:szCs w:val="24"/>
                <w:lang w:val="es-ES"/>
              </w:rPr>
              <w:t>1</w:t>
            </w:r>
            <w:r w:rsidRPr="006E5D70">
              <w:rPr>
                <w:sz w:val="18"/>
                <w:szCs w:val="24"/>
                <w:lang w:val="es-ES"/>
              </w:rPr>
              <w:t>/1</w:t>
            </w:r>
            <w:r w:rsidR="0055289E">
              <w:rPr>
                <w:sz w:val="18"/>
                <w:szCs w:val="24"/>
                <w:lang w:val="es-ES"/>
              </w:rPr>
              <w:t>5</w:t>
            </w:r>
            <w:bookmarkStart w:id="0" w:name="_GoBack"/>
            <w:bookmarkEnd w:id="0"/>
          </w:p>
        </w:tc>
      </w:tr>
      <w:tr w:rsidR="006E5D70" w:rsidRPr="00993BE6" w:rsidTr="006E5D70">
        <w:tc>
          <w:tcPr>
            <w:tcW w:w="1573" w:type="dxa"/>
            <w:vMerge/>
          </w:tcPr>
          <w:p w:rsidR="006E5D70" w:rsidRPr="00993BE6" w:rsidRDefault="006E5D70" w:rsidP="00993BE6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</w:p>
        </w:tc>
        <w:tc>
          <w:tcPr>
            <w:tcW w:w="8174" w:type="dxa"/>
          </w:tcPr>
          <w:p w:rsidR="00FF33EC" w:rsidRPr="00FF33EC" w:rsidRDefault="00FF33EC" w:rsidP="006E5D70">
            <w:pPr>
              <w:spacing w:after="0" w:line="240" w:lineRule="auto"/>
              <w:jc w:val="center"/>
              <w:rPr>
                <w:b/>
                <w:szCs w:val="24"/>
                <w:lang w:val="es-ES"/>
              </w:rPr>
            </w:pPr>
            <w:r>
              <w:rPr>
                <w:b/>
                <w:szCs w:val="24"/>
                <w:lang w:val="es-ES"/>
              </w:rPr>
              <w:t>COORDINACIÓN DEL ÚLTIMO AÑO DE FORMACIÓN</w:t>
            </w:r>
            <w:r w:rsidR="006E5D70" w:rsidRPr="00FF33EC">
              <w:rPr>
                <w:b/>
                <w:szCs w:val="24"/>
                <w:lang w:val="es-ES"/>
              </w:rPr>
              <w:t xml:space="preserve">           </w:t>
            </w:r>
            <w:r w:rsidR="003F56C0" w:rsidRPr="00FF33EC">
              <w:rPr>
                <w:b/>
                <w:szCs w:val="24"/>
                <w:lang w:val="es-ES"/>
              </w:rPr>
              <w:t xml:space="preserve">           </w:t>
            </w:r>
          </w:p>
          <w:p w:rsidR="006E5D70" w:rsidRPr="00993BE6" w:rsidRDefault="006E5D70" w:rsidP="006E5D70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  <w:r w:rsidRPr="00993BE6">
              <w:rPr>
                <w:szCs w:val="24"/>
                <w:lang w:val="es-ES"/>
              </w:rPr>
              <w:t xml:space="preserve">CICLO ESCOLAR </w:t>
            </w:r>
            <w:r>
              <w:rPr>
                <w:szCs w:val="24"/>
                <w:lang w:val="es-ES"/>
              </w:rPr>
              <w:t xml:space="preserve">_______           </w:t>
            </w:r>
          </w:p>
        </w:tc>
        <w:tc>
          <w:tcPr>
            <w:tcW w:w="1276" w:type="dxa"/>
            <w:vMerge/>
          </w:tcPr>
          <w:p w:rsidR="006E5D70" w:rsidRDefault="006E5D70" w:rsidP="006E5D70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</w:p>
        </w:tc>
      </w:tr>
      <w:tr w:rsidR="006E5D70" w:rsidRPr="00993BE6" w:rsidTr="006E5D70">
        <w:tc>
          <w:tcPr>
            <w:tcW w:w="1573" w:type="dxa"/>
            <w:vMerge/>
          </w:tcPr>
          <w:p w:rsidR="006E5D70" w:rsidRPr="00993BE6" w:rsidRDefault="006E5D70" w:rsidP="00993BE6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</w:p>
        </w:tc>
        <w:tc>
          <w:tcPr>
            <w:tcW w:w="8174" w:type="dxa"/>
          </w:tcPr>
          <w:p w:rsidR="00FF33EC" w:rsidRPr="00FF33EC" w:rsidRDefault="006E5D70" w:rsidP="00993BE6">
            <w:pPr>
              <w:spacing w:after="0" w:line="240" w:lineRule="auto"/>
              <w:jc w:val="center"/>
              <w:rPr>
                <w:i/>
                <w:lang w:val="es-ES"/>
              </w:rPr>
            </w:pPr>
            <w:r w:rsidRPr="00FF33EC">
              <w:rPr>
                <w:lang w:val="es-ES"/>
              </w:rPr>
              <w:t>RÚBRICA PARA REVISIÓN DEL AVANCE DEL DOCUMENTO RECEPCIONAL</w:t>
            </w:r>
            <w:r w:rsidRPr="00FF33EC">
              <w:rPr>
                <w:i/>
                <w:lang w:val="es-ES"/>
              </w:rPr>
              <w:t xml:space="preserve">  </w:t>
            </w:r>
          </w:p>
          <w:p w:rsidR="006E5D70" w:rsidRPr="00FF33EC" w:rsidRDefault="006E5D70" w:rsidP="00993BE6">
            <w:pPr>
              <w:spacing w:after="0" w:line="240" w:lineRule="auto"/>
              <w:jc w:val="center"/>
              <w:rPr>
                <w:szCs w:val="24"/>
                <w:lang w:val="es-ES"/>
              </w:rPr>
            </w:pPr>
            <w:r w:rsidRPr="00FF33EC">
              <w:rPr>
                <w:sz w:val="24"/>
                <w:szCs w:val="24"/>
                <w:lang w:val="es-ES"/>
              </w:rPr>
              <w:t>TEMA DE ESTUDIO</w:t>
            </w:r>
          </w:p>
        </w:tc>
        <w:tc>
          <w:tcPr>
            <w:tcW w:w="1276" w:type="dxa"/>
            <w:vMerge/>
          </w:tcPr>
          <w:p w:rsidR="006E5D70" w:rsidRDefault="006E5D70" w:rsidP="00993BE6">
            <w:pPr>
              <w:spacing w:after="0" w:line="240" w:lineRule="auto"/>
              <w:jc w:val="center"/>
              <w:rPr>
                <w:b/>
                <w:sz w:val="20"/>
                <w:szCs w:val="24"/>
                <w:lang w:val="es-ES"/>
              </w:rPr>
            </w:pPr>
          </w:p>
        </w:tc>
      </w:tr>
    </w:tbl>
    <w:p w:rsidR="00B15F7F" w:rsidRDefault="00347869" w:rsidP="00B15F7F">
      <w:pPr>
        <w:spacing w:after="0" w:line="240" w:lineRule="auto"/>
      </w:pPr>
      <w:r w:rsidRPr="00B15F7F">
        <w:t>NORMALISTA_____________________________</w:t>
      </w:r>
      <w:r>
        <w:t xml:space="preserve">_____________   </w:t>
      </w:r>
      <w:r w:rsidRPr="00B15F7F">
        <w:t xml:space="preserve"> ESPECIALIDAD_______</w:t>
      </w:r>
      <w:r>
        <w:t>__</w:t>
      </w:r>
      <w:r w:rsidRPr="00B15F7F">
        <w:t>_</w:t>
      </w:r>
      <w:r>
        <w:t>__</w:t>
      </w:r>
      <w:r w:rsidRPr="00B15F7F">
        <w:t>_</w:t>
      </w:r>
      <w:r>
        <w:t>_</w:t>
      </w:r>
      <w:r w:rsidRPr="00B15F7F">
        <w:t xml:space="preserve">____ </w:t>
      </w:r>
      <w:r>
        <w:t xml:space="preserve"> TURNO: _____</w:t>
      </w:r>
    </w:p>
    <w:p w:rsidR="00653D45" w:rsidRPr="00B15F7F" w:rsidRDefault="00653D45" w:rsidP="00B15F7F">
      <w:pPr>
        <w:spacing w:after="0" w:line="240" w:lineRule="auto"/>
      </w:pPr>
    </w:p>
    <w:tbl>
      <w:tblPr>
        <w:tblW w:w="11008" w:type="dxa"/>
        <w:jc w:val="center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7038"/>
        <w:gridCol w:w="298"/>
        <w:gridCol w:w="298"/>
        <w:gridCol w:w="298"/>
        <w:gridCol w:w="300"/>
      </w:tblGrid>
      <w:tr w:rsidR="005F1377" w:rsidRPr="00993BE6" w:rsidTr="00FF33EC">
        <w:trPr>
          <w:trHeight w:val="492"/>
          <w:jc w:val="center"/>
        </w:trPr>
        <w:tc>
          <w:tcPr>
            <w:tcW w:w="2776" w:type="dxa"/>
            <w:vMerge w:val="restart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BE6">
              <w:rPr>
                <w:b/>
                <w:sz w:val="24"/>
              </w:rPr>
              <w:t>ASPECTOS</w:t>
            </w:r>
          </w:p>
        </w:tc>
        <w:tc>
          <w:tcPr>
            <w:tcW w:w="7038" w:type="dxa"/>
            <w:vMerge w:val="restart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93BE6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194" w:type="dxa"/>
            <w:gridSpan w:val="4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93BE6">
              <w:rPr>
                <w:b/>
                <w:sz w:val="20"/>
              </w:rPr>
              <w:t>ESCALA</w:t>
            </w:r>
          </w:p>
          <w:p w:rsidR="005F1377" w:rsidRPr="00993BE6" w:rsidRDefault="00362D7D" w:rsidP="006330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noProof/>
                <w:sz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779567" wp14:editId="27AB4A1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123825</wp:posOffset>
                      </wp:positionV>
                      <wp:extent cx="160020" cy="9525"/>
                      <wp:effectExtent l="12065" t="57150" r="18415" b="476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4.45pt;margin-top:9.75pt;width:12.6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5F1377" w:rsidRPr="00993BE6">
              <w:rPr>
                <w:b/>
                <w:sz w:val="32"/>
              </w:rPr>
              <w:t xml:space="preserve">- </w:t>
            </w:r>
            <w:r w:rsidR="005F1377" w:rsidRPr="00993BE6">
              <w:rPr>
                <w:b/>
                <w:sz w:val="20"/>
              </w:rPr>
              <w:t xml:space="preserve">             </w:t>
            </w:r>
            <w:r w:rsidR="005F1377" w:rsidRPr="00993BE6">
              <w:rPr>
                <w:b/>
                <w:sz w:val="24"/>
              </w:rPr>
              <w:t>+</w:t>
            </w:r>
          </w:p>
        </w:tc>
      </w:tr>
      <w:tr w:rsidR="005F1377" w:rsidRPr="00993BE6" w:rsidTr="00FF33EC">
        <w:trPr>
          <w:trHeight w:val="70"/>
          <w:jc w:val="center"/>
        </w:trPr>
        <w:tc>
          <w:tcPr>
            <w:tcW w:w="2776" w:type="dxa"/>
            <w:vMerge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38" w:type="dxa"/>
            <w:vMerge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93BE6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93BE6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b/>
                <w:sz w:val="20"/>
                <w:szCs w:val="24"/>
              </w:rPr>
            </w:pPr>
            <w:r w:rsidRPr="00993BE6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3BE6">
              <w:rPr>
                <w:rFonts w:ascii="Arial Narrow" w:hAnsi="Arial Narrow" w:cs="Arial"/>
                <w:b/>
                <w:sz w:val="20"/>
                <w:szCs w:val="24"/>
              </w:rPr>
              <w:t>4</w:t>
            </w:r>
          </w:p>
        </w:tc>
      </w:tr>
      <w:tr w:rsidR="005F1377" w:rsidRPr="00993BE6" w:rsidTr="00FF33EC">
        <w:trPr>
          <w:cantSplit/>
          <w:trHeight w:val="590"/>
          <w:jc w:val="center"/>
        </w:trPr>
        <w:tc>
          <w:tcPr>
            <w:tcW w:w="2776" w:type="dxa"/>
            <w:vMerge w:val="restart"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DESCRIPCIÓN DEL TEMA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Describe la situación  problemática detectada en forma clara y precisa. Enuncia coherentemente los hechos significativos que dieron pie a la elección del tema.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45"/>
          <w:jc w:val="center"/>
        </w:trPr>
        <w:tc>
          <w:tcPr>
            <w:tcW w:w="2776" w:type="dxa"/>
            <w:vMerge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 xml:space="preserve"> Fundamenta con varias actividades de indagación congruentes a la situación problemática seleccionada y las refiere como evidencias.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45"/>
          <w:jc w:val="center"/>
        </w:trPr>
        <w:tc>
          <w:tcPr>
            <w:tcW w:w="2776" w:type="dxa"/>
            <w:vMerge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Explica de manera amplia y congruente la  vinculación que existe entre la solución de la situación problemática y  la línea temática elegida.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758"/>
          <w:jc w:val="center"/>
        </w:trPr>
        <w:tc>
          <w:tcPr>
            <w:tcW w:w="2776" w:type="dxa"/>
            <w:vMerge w:val="restart"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DESCRIPCIÓN DEL CONTEXTO ESCOLAR EXTERNO E INTERNO  Y LAS  CARACTERÍSTICAS RELEVANTES DE LOS ADOLESCENTES QUE SE ATIENDEN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Describe clara y brevemente las características del contexto escolar externo e interno, tomando en cuenta  los aspectos relevantes, asimismo reflexiona y explica su  influencia en el proceso de su práctica docente.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45"/>
          <w:jc w:val="center"/>
        </w:trPr>
        <w:tc>
          <w:tcPr>
            <w:tcW w:w="2776" w:type="dxa"/>
            <w:vMerge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 xml:space="preserve">Describe y fundamenta las características (fisiológicas, psicológicas y cognitivas) de los adolescentes de los grupos con los que trabaja, profundiza y reflexiona sobre aquellos aspectos que se involucran con su propuesta. 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005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17B0D">
              <w:rPr>
                <w:rFonts w:ascii="Arial Narrow" w:hAnsi="Arial Narrow" w:cs="Arial"/>
                <w:b/>
                <w:sz w:val="16"/>
                <w:szCs w:val="16"/>
              </w:rPr>
              <w:t xml:space="preserve">PROPÓSITOS DE LA EDUCACIÓN  BÁSICA, PROPÓSITOS Y  EL ENFOQUE </w:t>
            </w:r>
          </w:p>
          <w:p w:rsidR="005F1377" w:rsidRPr="00C17B0D" w:rsidRDefault="005F1377" w:rsidP="006330BF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C17B0D">
              <w:rPr>
                <w:rFonts w:ascii="Arial Narrow" w:hAnsi="Arial Narrow" w:cs="Arial"/>
                <w:b/>
                <w:sz w:val="16"/>
                <w:szCs w:val="16"/>
              </w:rPr>
              <w:t xml:space="preserve">DE LA  ASIGNATURA 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Explica de forma clara, precisa y breve  los propósitos de la Educación Básica, vinculándolos coherentemente con  los propósitos y el enfoque de la asignatura; además expone la relación que existe con los propósitos establecidos en su propuesta.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758"/>
          <w:jc w:val="center"/>
        </w:trPr>
        <w:tc>
          <w:tcPr>
            <w:tcW w:w="2776" w:type="dxa"/>
            <w:vMerge w:val="restart"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PROPÓSITOS DE LA PROPUESTA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 xml:space="preserve">Establece  de manera específica y apropiada  los propósitos  que pretende  lograr con sus alumnos a través de la (s) propuesta (s)  relacionándolos coherentemente con los propósitos de Educación Básica,  los de la asignatura y el enfoque. 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45"/>
          <w:jc w:val="center"/>
        </w:trPr>
        <w:tc>
          <w:tcPr>
            <w:tcW w:w="2776" w:type="dxa"/>
            <w:vMerge/>
            <w:textDirection w:val="btLr"/>
            <w:vAlign w:val="center"/>
          </w:tcPr>
          <w:p w:rsidR="005F1377" w:rsidRPr="00C17B0D" w:rsidRDefault="005F1377" w:rsidP="006330BF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Establece de manera específica y apropiada  los propósitos  que pretende  lograr  para desarrollar y consolidar su perfil de egreso de la LES, son congruentes con los propuestos para sus alumnos.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1013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CONOCIMIENTOS OBTENIDOS EN BASE A LA EXPERIENCIA Y LA REVISIÓN TEÓRICA QUE JUSTIFICAN LA SELECCIÓN DEL TEMA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>Fundamenta, de forma congruente y coherente, el tema elegido relacionando continuamente con el conocimiento y la experiencia obtenida a lo largo de su formación docente, los supuestos teóricos expuestos son sólidos, suficientes y pertinentes.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773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F1377" w:rsidRPr="00C17B0D" w:rsidRDefault="005F1377" w:rsidP="006330BF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 xml:space="preserve">PREGUNTAS CENTRALES 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 w:rsidRPr="00993BE6">
              <w:rPr>
                <w:rFonts w:ascii="Arial Narrow" w:hAnsi="Arial Narrow"/>
                <w:szCs w:val="20"/>
              </w:rPr>
              <w:t xml:space="preserve">Las preguntas son de corte explicativo y/o argumentativo, su redacción es clara y correcta, además se relacionan directamente con los propósitos de la(s) propuesta(s) e indica brevemente por qué es importante responderlas. 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773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FORMATO</w:t>
            </w:r>
          </w:p>
        </w:tc>
        <w:tc>
          <w:tcPr>
            <w:tcW w:w="7038" w:type="dxa"/>
          </w:tcPr>
          <w:p w:rsidR="005F1377" w:rsidRPr="00993BE6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Cumple satisfactoriamente en todas las indicaciones concernientes a: Títulos, subtítulos, interlineado, tipo de letra, sangría, márgenes, alineación, paginación y formato de citas. 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540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>FUENTES DE CONSULTA</w:t>
            </w:r>
          </w:p>
        </w:tc>
        <w:tc>
          <w:tcPr>
            <w:tcW w:w="7038" w:type="dxa"/>
          </w:tcPr>
          <w:p w:rsidR="005F1377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Presenta el listado con los datos correctos y completos de los textos utilizados  y señala aquellos que consultará posteriormente.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F1377" w:rsidRPr="00993BE6" w:rsidTr="005F1377">
        <w:trPr>
          <w:trHeight w:val="773"/>
          <w:jc w:val="center"/>
        </w:trPr>
        <w:tc>
          <w:tcPr>
            <w:tcW w:w="2776" w:type="dxa"/>
            <w:vAlign w:val="center"/>
          </w:tcPr>
          <w:p w:rsidR="005F1377" w:rsidRPr="00C17B0D" w:rsidRDefault="005F1377" w:rsidP="006330BF">
            <w:pPr>
              <w:pStyle w:val="Prrafodelista"/>
              <w:spacing w:after="0" w:line="240" w:lineRule="auto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  <w:r w:rsidRPr="00C17B0D">
              <w:rPr>
                <w:rFonts w:ascii="Arial Narrow" w:hAnsi="Arial Narrow"/>
                <w:b/>
                <w:sz w:val="16"/>
                <w:szCs w:val="16"/>
              </w:rPr>
              <w:t xml:space="preserve">ANEXOS </w:t>
            </w:r>
          </w:p>
        </w:tc>
        <w:tc>
          <w:tcPr>
            <w:tcW w:w="7038" w:type="dxa"/>
          </w:tcPr>
          <w:p w:rsidR="005F1377" w:rsidRDefault="005F1377" w:rsidP="00FF33EC">
            <w:pPr>
              <w:spacing w:after="0" w:line="240" w:lineRule="auto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Incluye una muestra representativa de las actividades de indagación de la problemática (entrevistas, examen de diagnóstico, encuestas socioeconómicas, test de estilos de aprendizaje, listados de asistencia  o calificaciones,  producción de los alumnos, entre otros.)</w:t>
            </w: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298" w:type="dxa"/>
          </w:tcPr>
          <w:p w:rsidR="005F1377" w:rsidRPr="00993BE6" w:rsidRDefault="005F1377" w:rsidP="006330BF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</w:p>
        </w:tc>
        <w:tc>
          <w:tcPr>
            <w:tcW w:w="300" w:type="dxa"/>
          </w:tcPr>
          <w:p w:rsidR="005F1377" w:rsidRPr="00993BE6" w:rsidRDefault="005F1377" w:rsidP="006330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29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5"/>
      </w:tblGrid>
      <w:tr w:rsidR="005F1377" w:rsidRPr="00993BE6" w:rsidTr="005F1377">
        <w:trPr>
          <w:trHeight w:val="420"/>
        </w:trPr>
        <w:tc>
          <w:tcPr>
            <w:tcW w:w="11165" w:type="dxa"/>
          </w:tcPr>
          <w:p w:rsidR="005F1377" w:rsidRDefault="005F1377" w:rsidP="00FF33EC">
            <w:pPr>
              <w:spacing w:after="120" w:line="240" w:lineRule="auto"/>
              <w:rPr>
                <w:b/>
                <w:szCs w:val="24"/>
              </w:rPr>
            </w:pPr>
            <w:r w:rsidRPr="00993BE6">
              <w:rPr>
                <w:b/>
                <w:szCs w:val="24"/>
              </w:rPr>
              <w:t>OBSERVACIONES</w:t>
            </w:r>
          </w:p>
          <w:p w:rsidR="00FF33EC" w:rsidRDefault="00FF33EC" w:rsidP="00FF33EC">
            <w:pPr>
              <w:spacing w:after="120" w:line="240" w:lineRule="auto"/>
              <w:rPr>
                <w:b/>
                <w:szCs w:val="24"/>
              </w:rPr>
            </w:pPr>
          </w:p>
          <w:p w:rsidR="00FF33EC" w:rsidRPr="00E61CE7" w:rsidRDefault="00FF33EC" w:rsidP="00FF33EC">
            <w:pPr>
              <w:spacing w:after="120" w:line="240" w:lineRule="auto"/>
              <w:rPr>
                <w:b/>
                <w:szCs w:val="24"/>
              </w:rPr>
            </w:pPr>
          </w:p>
        </w:tc>
      </w:tr>
    </w:tbl>
    <w:p w:rsidR="002D44A0" w:rsidRPr="002D44A0" w:rsidRDefault="004A51C0" w:rsidP="00FF33EC">
      <w:pPr>
        <w:spacing w:after="120" w:line="240" w:lineRule="auto"/>
        <w:jc w:val="both"/>
        <w:rPr>
          <w:sz w:val="24"/>
          <w:szCs w:val="24"/>
        </w:rPr>
      </w:pPr>
      <w:r>
        <w:t>Fecha de revisión</w:t>
      </w:r>
      <w:r w:rsidRPr="00B15F7F">
        <w:t>_________</w:t>
      </w:r>
      <w:r>
        <w:t>___</w:t>
      </w:r>
      <w:r w:rsidRPr="00B15F7F">
        <w:t>______</w:t>
      </w:r>
      <w:r w:rsidR="005F1377" w:rsidRPr="005F1377">
        <w:t xml:space="preserve"> </w:t>
      </w:r>
      <w:r w:rsidR="00FF33EC">
        <w:t xml:space="preserve"> </w:t>
      </w:r>
      <w:r w:rsidR="005F1377">
        <w:t>Docente que revisó</w:t>
      </w:r>
      <w:r w:rsidR="00FF33EC">
        <w:t xml:space="preserve"> </w:t>
      </w:r>
      <w:r w:rsidR="005F1377">
        <w:t>_______________________</w:t>
      </w:r>
      <w:r w:rsidR="00FF33EC">
        <w:t xml:space="preserve">     </w:t>
      </w:r>
      <w:r w:rsidR="005F1377">
        <w:t xml:space="preserve"> Puntaje_________________</w:t>
      </w:r>
    </w:p>
    <w:sectPr w:rsidR="002D44A0" w:rsidRPr="002D44A0" w:rsidSect="00FF33EC">
      <w:pgSz w:w="12240" w:h="15840"/>
      <w:pgMar w:top="720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3C" w:rsidRDefault="0016183C" w:rsidP="001B37FA">
      <w:pPr>
        <w:spacing w:after="0" w:line="240" w:lineRule="auto"/>
      </w:pPr>
      <w:r>
        <w:separator/>
      </w:r>
    </w:p>
  </w:endnote>
  <w:endnote w:type="continuationSeparator" w:id="0">
    <w:p w:rsidR="0016183C" w:rsidRDefault="0016183C" w:rsidP="001B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3C" w:rsidRDefault="0016183C" w:rsidP="001B37FA">
      <w:pPr>
        <w:spacing w:after="0" w:line="240" w:lineRule="auto"/>
      </w:pPr>
      <w:r>
        <w:separator/>
      </w:r>
    </w:p>
  </w:footnote>
  <w:footnote w:type="continuationSeparator" w:id="0">
    <w:p w:rsidR="0016183C" w:rsidRDefault="0016183C" w:rsidP="001B3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A0"/>
    <w:rsid w:val="00007F29"/>
    <w:rsid w:val="000A2026"/>
    <w:rsid w:val="000A4CD7"/>
    <w:rsid w:val="000C140A"/>
    <w:rsid w:val="00114331"/>
    <w:rsid w:val="00117CED"/>
    <w:rsid w:val="0016183C"/>
    <w:rsid w:val="001B0A1A"/>
    <w:rsid w:val="001B37FA"/>
    <w:rsid w:val="001D0FEB"/>
    <w:rsid w:val="00271FF8"/>
    <w:rsid w:val="00297E84"/>
    <w:rsid w:val="002B197D"/>
    <w:rsid w:val="002B2288"/>
    <w:rsid w:val="002B5443"/>
    <w:rsid w:val="002D44A0"/>
    <w:rsid w:val="00315C9C"/>
    <w:rsid w:val="00347869"/>
    <w:rsid w:val="00362D7D"/>
    <w:rsid w:val="003D507E"/>
    <w:rsid w:val="003F56C0"/>
    <w:rsid w:val="00402DA9"/>
    <w:rsid w:val="004241F6"/>
    <w:rsid w:val="004635D0"/>
    <w:rsid w:val="004A51C0"/>
    <w:rsid w:val="004B0B32"/>
    <w:rsid w:val="004D5FD7"/>
    <w:rsid w:val="004E3A8E"/>
    <w:rsid w:val="004E673C"/>
    <w:rsid w:val="004F5FC9"/>
    <w:rsid w:val="004F7F0F"/>
    <w:rsid w:val="0055289E"/>
    <w:rsid w:val="00557AC2"/>
    <w:rsid w:val="00557D8B"/>
    <w:rsid w:val="00586831"/>
    <w:rsid w:val="005A08F3"/>
    <w:rsid w:val="005E68C5"/>
    <w:rsid w:val="005F1377"/>
    <w:rsid w:val="006330BF"/>
    <w:rsid w:val="00653D45"/>
    <w:rsid w:val="00654748"/>
    <w:rsid w:val="006B4092"/>
    <w:rsid w:val="006D7CFC"/>
    <w:rsid w:val="006E5D70"/>
    <w:rsid w:val="007866E9"/>
    <w:rsid w:val="00802F52"/>
    <w:rsid w:val="008664D1"/>
    <w:rsid w:val="00871EA7"/>
    <w:rsid w:val="00883F8C"/>
    <w:rsid w:val="008852AD"/>
    <w:rsid w:val="008A63F2"/>
    <w:rsid w:val="008F3BBF"/>
    <w:rsid w:val="00916BB5"/>
    <w:rsid w:val="009579DF"/>
    <w:rsid w:val="00957B27"/>
    <w:rsid w:val="00977D25"/>
    <w:rsid w:val="00993BE6"/>
    <w:rsid w:val="009B450D"/>
    <w:rsid w:val="009B4F7F"/>
    <w:rsid w:val="009D7662"/>
    <w:rsid w:val="009E41FF"/>
    <w:rsid w:val="009F48A9"/>
    <w:rsid w:val="009F7DCB"/>
    <w:rsid w:val="00A03266"/>
    <w:rsid w:val="00A4467E"/>
    <w:rsid w:val="00A772B8"/>
    <w:rsid w:val="00AA7DA7"/>
    <w:rsid w:val="00AE0D93"/>
    <w:rsid w:val="00B1473D"/>
    <w:rsid w:val="00B15F7F"/>
    <w:rsid w:val="00B233D0"/>
    <w:rsid w:val="00B511CF"/>
    <w:rsid w:val="00B569F9"/>
    <w:rsid w:val="00B8376E"/>
    <w:rsid w:val="00BA7615"/>
    <w:rsid w:val="00BB7C76"/>
    <w:rsid w:val="00BF29D0"/>
    <w:rsid w:val="00BF376A"/>
    <w:rsid w:val="00C3665C"/>
    <w:rsid w:val="00CD207B"/>
    <w:rsid w:val="00D117BF"/>
    <w:rsid w:val="00D11AA0"/>
    <w:rsid w:val="00DC3E86"/>
    <w:rsid w:val="00DE606A"/>
    <w:rsid w:val="00E02F9E"/>
    <w:rsid w:val="00E365B3"/>
    <w:rsid w:val="00E656FF"/>
    <w:rsid w:val="00E67A09"/>
    <w:rsid w:val="00E7358E"/>
    <w:rsid w:val="00EC4224"/>
    <w:rsid w:val="00EE3EE3"/>
    <w:rsid w:val="00F824D4"/>
    <w:rsid w:val="00F909C7"/>
    <w:rsid w:val="00F90DBC"/>
    <w:rsid w:val="00F919EE"/>
    <w:rsid w:val="00F947FB"/>
    <w:rsid w:val="00FC0C20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6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4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4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7FA"/>
  </w:style>
  <w:style w:type="paragraph" w:styleId="Piedepgina">
    <w:name w:val="footer"/>
    <w:basedOn w:val="Normal"/>
    <w:link w:val="PiedepginaCar"/>
    <w:uiPriority w:val="99"/>
    <w:unhideWhenUsed/>
    <w:rsid w:val="001B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6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44A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44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4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B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37FA"/>
  </w:style>
  <w:style w:type="paragraph" w:styleId="Piedepgina">
    <w:name w:val="footer"/>
    <w:basedOn w:val="Normal"/>
    <w:link w:val="PiedepginaCar"/>
    <w:uiPriority w:val="99"/>
    <w:unhideWhenUsed/>
    <w:rsid w:val="001B37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Certificacion ISO ENS</cp:lastModifiedBy>
  <cp:revision>5</cp:revision>
  <cp:lastPrinted>2015-11-14T17:17:00Z</cp:lastPrinted>
  <dcterms:created xsi:type="dcterms:W3CDTF">2014-10-06T21:25:00Z</dcterms:created>
  <dcterms:modified xsi:type="dcterms:W3CDTF">2015-11-17T22:11:00Z</dcterms:modified>
</cp:coreProperties>
</file>